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025" w:rsidP="000D3025">
      <w:pPr>
        <w:pStyle w:val="Title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ПОСТАНОВЛЕНИЕ</w:t>
      </w:r>
    </w:p>
    <w:p w:rsidR="000D3025" w:rsidP="000D3025">
      <w:pPr>
        <w:jc w:val="center"/>
        <w:rPr>
          <w:sz w:val="28"/>
          <w:szCs w:val="28"/>
        </w:rPr>
      </w:pP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</w:t>
      </w:r>
      <w:r>
        <w:rPr>
          <w:color w:val="FF0000"/>
          <w:sz w:val="28"/>
          <w:szCs w:val="28"/>
        </w:rPr>
        <w:t>02 апреля 2025 года</w:t>
      </w:r>
    </w:p>
    <w:p w:rsidR="000D3025" w:rsidP="000D3025">
      <w:pPr>
        <w:jc w:val="both"/>
        <w:rPr>
          <w:sz w:val="28"/>
          <w:szCs w:val="28"/>
        </w:rPr>
      </w:pPr>
    </w:p>
    <w:p w:rsidR="000D3025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0D3025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color w:val="000000" w:themeColor="text1"/>
          <w:sz w:val="28"/>
          <w:szCs w:val="28"/>
        </w:rPr>
        <w:t>Тесленко С.Ю</w:t>
      </w:r>
      <w:r>
        <w:rPr>
          <w:sz w:val="28"/>
          <w:szCs w:val="28"/>
        </w:rPr>
        <w:t>.,</w:t>
      </w:r>
    </w:p>
    <w:p w:rsidR="000D3025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- помощника Ханты-Мансийского межрайонного прокурора </w:t>
      </w:r>
      <w:r>
        <w:rPr>
          <w:color w:val="FF0000"/>
          <w:sz w:val="28"/>
          <w:szCs w:val="28"/>
        </w:rPr>
        <w:t>Клименко Д.А</w:t>
      </w:r>
      <w:r>
        <w:rPr>
          <w:sz w:val="28"/>
          <w:szCs w:val="28"/>
        </w:rPr>
        <w:t xml:space="preserve">., </w:t>
      </w:r>
    </w:p>
    <w:p w:rsidR="000D3025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Левдина</w:t>
      </w:r>
      <w:r>
        <w:rPr>
          <w:sz w:val="28"/>
          <w:szCs w:val="28"/>
        </w:rPr>
        <w:t xml:space="preserve"> И.С.,</w:t>
      </w:r>
    </w:p>
    <w:p w:rsidR="00E23793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04389F">
        <w:rPr>
          <w:sz w:val="28"/>
          <w:szCs w:val="28"/>
        </w:rPr>
        <w:t>***</w:t>
      </w:r>
    </w:p>
    <w:p w:rsidR="000D3025" w:rsidP="000D302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защитника – адвоката по назначению Афанасьева М.Ю.</w:t>
      </w:r>
      <w:r>
        <w:rPr>
          <w:color w:val="FF0000"/>
          <w:sz w:val="28"/>
          <w:szCs w:val="28"/>
        </w:rPr>
        <w:t xml:space="preserve">, </w:t>
      </w:r>
    </w:p>
    <w:p w:rsidR="000D3025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материалы уголовного дела № 1-3-2802/2025 в отношении</w:t>
      </w:r>
    </w:p>
    <w:p w:rsidR="000D3025" w:rsidP="000D3025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Левдина</w:t>
      </w:r>
      <w:r>
        <w:rPr>
          <w:sz w:val="28"/>
          <w:szCs w:val="28"/>
        </w:rPr>
        <w:t xml:space="preserve"> </w:t>
      </w:r>
      <w:r w:rsidR="0004389F">
        <w:rPr>
          <w:sz w:val="28"/>
          <w:szCs w:val="28"/>
        </w:rPr>
        <w:t>**</w:t>
      </w:r>
      <w:r w:rsidR="0004389F">
        <w:rPr>
          <w:sz w:val="28"/>
          <w:szCs w:val="28"/>
        </w:rPr>
        <w:t xml:space="preserve">*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3025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обвиняемого в совершении преступления, пре</w:t>
      </w:r>
      <w:r w:rsidR="00E23793">
        <w:rPr>
          <w:sz w:val="28"/>
          <w:szCs w:val="28"/>
        </w:rPr>
        <w:t xml:space="preserve">дусмотренного </w:t>
      </w:r>
      <w:r w:rsidR="00E23793">
        <w:rPr>
          <w:sz w:val="28"/>
          <w:szCs w:val="28"/>
        </w:rPr>
        <w:t>п.В</w:t>
      </w:r>
      <w:r>
        <w:rPr>
          <w:sz w:val="28"/>
          <w:szCs w:val="28"/>
        </w:rPr>
        <w:t xml:space="preserve"> ч.2 ст.115 УК РФ,</w:t>
      </w:r>
    </w:p>
    <w:p w:rsidR="000D3025" w:rsidP="000D3025">
      <w:pPr>
        <w:ind w:firstLine="567"/>
        <w:jc w:val="both"/>
        <w:rPr>
          <w:sz w:val="28"/>
          <w:szCs w:val="28"/>
        </w:rPr>
      </w:pPr>
    </w:p>
    <w:p w:rsidR="000D3025" w:rsidP="000D302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D3025" w:rsidP="000D3025">
      <w:pPr>
        <w:ind w:firstLine="567"/>
        <w:jc w:val="center"/>
        <w:rPr>
          <w:sz w:val="28"/>
          <w:szCs w:val="28"/>
        </w:rPr>
      </w:pPr>
    </w:p>
    <w:p w:rsidR="000D3025" w:rsidP="000D3025">
      <w:pPr>
        <w:pStyle w:val="BodyTextIndent"/>
        <w:rPr>
          <w:color w:val="000000"/>
          <w:sz w:val="28"/>
          <w:szCs w:val="28"/>
        </w:rPr>
      </w:pPr>
      <w:r>
        <w:rPr>
          <w:sz w:val="28"/>
          <w:szCs w:val="28"/>
        </w:rPr>
        <w:t>Левдин</w:t>
      </w:r>
      <w:r>
        <w:rPr>
          <w:sz w:val="28"/>
          <w:szCs w:val="28"/>
        </w:rPr>
        <w:t xml:space="preserve"> И.С. обвиняется в том, что он 12.04.20024 не позднее 12 часов 23 минут, находясь </w:t>
      </w:r>
      <w:r w:rsidR="0004389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F43278">
        <w:rPr>
          <w:color w:val="000000"/>
          <w:sz w:val="28"/>
          <w:szCs w:val="28"/>
        </w:rPr>
        <w:t xml:space="preserve">умышленно, </w:t>
      </w:r>
      <w:r>
        <w:rPr>
          <w:color w:val="000000"/>
          <w:sz w:val="28"/>
          <w:szCs w:val="28"/>
        </w:rPr>
        <w:t xml:space="preserve">в ходе конфликта с </w:t>
      </w:r>
      <w:r w:rsidR="0004389F">
        <w:rPr>
          <w:sz w:val="28"/>
          <w:szCs w:val="28"/>
        </w:rPr>
        <w:t xml:space="preserve">*** </w:t>
      </w:r>
      <w:r w:rsidRPr="00F43278">
        <w:rPr>
          <w:color w:val="000000"/>
          <w:sz w:val="28"/>
          <w:szCs w:val="28"/>
        </w:rPr>
        <w:t xml:space="preserve">с целью причинения телесных повреждений, использовав в качестве оружия нож, нанес </w:t>
      </w:r>
      <w:r w:rsidR="0004389F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>.</w:t>
      </w:r>
      <w:r w:rsidRPr="00F43278">
        <w:rPr>
          <w:color w:val="000000"/>
          <w:sz w:val="28"/>
          <w:szCs w:val="28"/>
        </w:rPr>
        <w:t xml:space="preserve"> один удар </w:t>
      </w:r>
      <w:r>
        <w:rPr>
          <w:color w:val="000000"/>
          <w:sz w:val="28"/>
          <w:szCs w:val="28"/>
        </w:rPr>
        <w:t>в область правого плеча в верхней трети и удар в область правой подключичной области в проекции 1 ребра</w:t>
      </w:r>
      <w:r w:rsidRPr="00F43278">
        <w:rPr>
          <w:color w:val="000000"/>
          <w:sz w:val="28"/>
          <w:szCs w:val="28"/>
        </w:rPr>
        <w:t>, в результате чего он</w:t>
      </w:r>
      <w:r>
        <w:rPr>
          <w:color w:val="000000"/>
          <w:sz w:val="28"/>
          <w:szCs w:val="28"/>
        </w:rPr>
        <w:t>а</w:t>
      </w:r>
      <w:r w:rsidRPr="00F43278">
        <w:rPr>
          <w:color w:val="000000"/>
          <w:sz w:val="28"/>
          <w:szCs w:val="28"/>
        </w:rPr>
        <w:t xml:space="preserve"> испытал</w:t>
      </w:r>
      <w:r>
        <w:rPr>
          <w:color w:val="000000"/>
          <w:sz w:val="28"/>
          <w:szCs w:val="28"/>
        </w:rPr>
        <w:t>а</w:t>
      </w:r>
      <w:r w:rsidRPr="00F43278">
        <w:rPr>
          <w:color w:val="000000"/>
          <w:sz w:val="28"/>
          <w:szCs w:val="28"/>
        </w:rPr>
        <w:t xml:space="preserve"> физическую боль,  согласно   заключению  эксперта №  </w:t>
      </w:r>
      <w:r>
        <w:rPr>
          <w:color w:val="000000"/>
          <w:sz w:val="28"/>
          <w:szCs w:val="28"/>
        </w:rPr>
        <w:t>433</w:t>
      </w:r>
      <w:r w:rsidRPr="00F4327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13.05.2024</w:t>
      </w:r>
      <w:r w:rsidRPr="00F43278">
        <w:rPr>
          <w:color w:val="000000"/>
          <w:sz w:val="28"/>
          <w:szCs w:val="28"/>
        </w:rPr>
        <w:t xml:space="preserve">  причинил </w:t>
      </w:r>
      <w:r>
        <w:rPr>
          <w:color w:val="000000"/>
          <w:sz w:val="28"/>
          <w:szCs w:val="28"/>
        </w:rPr>
        <w:t>ей</w:t>
      </w:r>
      <w:r w:rsidRPr="00F43278">
        <w:rPr>
          <w:color w:val="000000"/>
          <w:sz w:val="28"/>
          <w:szCs w:val="28"/>
        </w:rPr>
        <w:t xml:space="preserve"> телесные повреждения в виде </w:t>
      </w:r>
      <w:r>
        <w:rPr>
          <w:color w:val="000000"/>
          <w:sz w:val="28"/>
          <w:szCs w:val="28"/>
        </w:rPr>
        <w:t>раны мягких тканей правого плеча в верхней трети, раны мягких тканей правой подключичной области в проекции  1 ребра</w:t>
      </w:r>
      <w:r w:rsidRPr="00F43278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ые причинили</w:t>
      </w:r>
      <w:r w:rsidRPr="00F43278">
        <w:rPr>
          <w:color w:val="000000"/>
          <w:sz w:val="28"/>
          <w:szCs w:val="28"/>
        </w:rPr>
        <w:t xml:space="preserve"> легкий вред здоровью (по признаку кратковременного расстройства здоровья).</w:t>
      </w:r>
    </w:p>
    <w:p w:rsidR="000D3025" w:rsidP="000D3025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 Действия подсудимого квалифицированы по п. «В» </w:t>
      </w:r>
      <w:r>
        <w:rPr>
          <w:bCs/>
          <w:spacing w:val="21"/>
          <w:sz w:val="28"/>
          <w:szCs w:val="28"/>
        </w:rPr>
        <w:t xml:space="preserve">ч.2 ст. 115 </w:t>
      </w:r>
      <w:r>
        <w:rPr>
          <w:sz w:val="28"/>
          <w:szCs w:val="28"/>
        </w:rPr>
        <w:t>УК РФ, как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 применением предмета использованного в качестве оружия</w:t>
      </w:r>
    </w:p>
    <w:p w:rsidR="000D3025" w:rsidP="000D3025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    Преступление, в совершении которого обвиняется подсудимый в силу ч.2 ст. 15 УК РФ является преступлением небольшой тяжести. </w:t>
      </w:r>
    </w:p>
    <w:p w:rsidR="000D3025" w:rsidP="000D3025">
      <w:pPr>
        <w:pStyle w:val="BodyTextIndent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От потерпевшей поступило ходатайство о прекращении уголовного дела в отношении подсудимого в связи с примирением, так как подсудимый загладил причиненный вред, </w:t>
      </w:r>
      <w:r w:rsidR="00E23793">
        <w:rPr>
          <w:color w:val="000000" w:themeColor="text1"/>
          <w:sz w:val="28"/>
          <w:szCs w:val="28"/>
        </w:rPr>
        <w:t>путем принесения извинений и материального обеспечения</w:t>
      </w:r>
      <w:r>
        <w:rPr>
          <w:color w:val="000000" w:themeColor="text1"/>
          <w:sz w:val="28"/>
          <w:szCs w:val="28"/>
        </w:rPr>
        <w:t xml:space="preserve">, этого достаточно, претензий не имеет, данное ходатайство заявлено добровольно. </w:t>
      </w:r>
      <w:r>
        <w:rPr>
          <w:color w:val="000000"/>
          <w:sz w:val="28"/>
          <w:szCs w:val="28"/>
        </w:rPr>
        <w:t>Последствия прекращения дела по не реабилитирующим обстоятельствам в связи с примирением разъяснены и понятны.</w:t>
      </w:r>
    </w:p>
    <w:p w:rsidR="000D3025" w:rsidP="000D3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выразил согласие на прекращение уголовного дела, поскольку с потерпевшим наступило примирение. Последствия прекращения дела по </w:t>
      </w:r>
      <w:r>
        <w:rPr>
          <w:sz w:val="28"/>
          <w:szCs w:val="28"/>
        </w:rPr>
        <w:t>нереабилитирующему</w:t>
      </w:r>
      <w:r>
        <w:rPr>
          <w:sz w:val="28"/>
          <w:szCs w:val="28"/>
        </w:rPr>
        <w:t xml:space="preserve"> основанию за примирением сторон ему разъяснены и понятны.</w:t>
      </w:r>
    </w:p>
    <w:p w:rsidR="000D3025" w:rsidP="000D3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Защитник также просил прекратить уголовное дело по основанию ст. 25 УПК РФ за примирением сторон.</w:t>
      </w:r>
    </w:p>
    <w:p w:rsidR="000D3025" w:rsidP="000D3025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Государственный обвинитель не возражала против прекращения уголовного дела в связи с примирением сторон, указав, что имеются все основания для прекращения дела.</w:t>
      </w:r>
    </w:p>
    <w:p w:rsidR="000D3025" w:rsidP="000D3025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Заслушав участников судебного заседания, исследовав характеризующий материал на подсудимого, мировой судья приходит к следующим выводам.</w:t>
      </w:r>
    </w:p>
    <w:p w:rsidR="000D3025" w:rsidP="000D3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0D3025" w:rsidP="000D3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Левдин</w:t>
      </w:r>
      <w:r>
        <w:rPr>
          <w:sz w:val="28"/>
          <w:szCs w:val="28"/>
        </w:rPr>
        <w:t xml:space="preserve"> И.С. не судим, обвиняется в совершении преступлении небольшой тяжести, на диспансерном учете в психоневрологическом диспансере не состоит, характеризуется удовлетворительно. Причиненный по</w:t>
      </w:r>
      <w:r w:rsidR="00E23793">
        <w:rPr>
          <w:sz w:val="28"/>
          <w:szCs w:val="28"/>
        </w:rPr>
        <w:t>терпевше</w:t>
      </w:r>
      <w:r>
        <w:rPr>
          <w:sz w:val="28"/>
          <w:szCs w:val="28"/>
        </w:rPr>
        <w:t>й вред заглажен в полном объеме, между сторонами достигнуто примирение</w:t>
      </w:r>
      <w:r w:rsidR="00E23793">
        <w:rPr>
          <w:sz w:val="28"/>
          <w:szCs w:val="28"/>
        </w:rPr>
        <w:t>, имеют новорожденного ребенка на иждивении</w:t>
      </w:r>
      <w:r>
        <w:rPr>
          <w:sz w:val="28"/>
          <w:szCs w:val="28"/>
        </w:rPr>
        <w:t>.</w:t>
      </w:r>
    </w:p>
    <w:p w:rsidR="000D3025" w:rsidP="000D3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Подсудимому и потерпевшей разъяснены основания прекращения уголовного дела в соответствии со ст.25 УПК РФ. Против прекращения дела по указанным основаниям подсудимый не возражает.</w:t>
      </w:r>
    </w:p>
    <w:p w:rsidR="000D3025" w:rsidP="000D3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не выявлено обстоятельств, препятствующих прекращению уголовного дела за примирением сторон.</w:t>
      </w:r>
    </w:p>
    <w:p w:rsidR="000D3025" w:rsidP="000D3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суд считает необходимым ходатайство потерпевшей о прекращении уголовного дела в связи с примирением удовлетворить.</w:t>
      </w:r>
    </w:p>
    <w:p w:rsidR="00E23793" w:rsidP="00E237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 в соответствии с ч.10 ст.316 УПК РФ взысканию с </w:t>
      </w:r>
      <w:r>
        <w:rPr>
          <w:sz w:val="28"/>
          <w:szCs w:val="28"/>
        </w:rPr>
        <w:t>Левдина</w:t>
      </w:r>
      <w:r>
        <w:rPr>
          <w:sz w:val="28"/>
          <w:szCs w:val="28"/>
        </w:rPr>
        <w:t xml:space="preserve"> И.С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не подлежат.</w:t>
      </w:r>
    </w:p>
    <w:p w:rsidR="00E23793" w:rsidP="00E23793">
      <w:pPr>
        <w:shd w:val="clear" w:color="auto" w:fill="FFFFFF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Вещественные доказательства в порядке ст.81 УПК РФ: нож - подлежит уничтожению, футболка красно-коричного и черного цвета подлежат возврату законному владельцу.</w:t>
      </w:r>
    </w:p>
    <w:p w:rsidR="00E23793" w:rsidP="00E2379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Избранная в отношении </w:t>
      </w:r>
      <w:r>
        <w:rPr>
          <w:color w:val="000000" w:themeColor="text1"/>
          <w:sz w:val="28"/>
          <w:szCs w:val="28"/>
        </w:rPr>
        <w:t>Левдина</w:t>
      </w:r>
      <w:r>
        <w:rPr>
          <w:color w:val="000000" w:themeColor="text1"/>
          <w:sz w:val="28"/>
          <w:szCs w:val="28"/>
        </w:rPr>
        <w:t xml:space="preserve"> И.С. мера пресечения в виде заключения под стражей мера должна быть отменена.</w:t>
      </w:r>
    </w:p>
    <w:p w:rsidR="00E23793" w:rsidP="00E2379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Гражданский иск не заявлен.</w:t>
      </w:r>
    </w:p>
    <w:p w:rsidR="000D3025" w:rsidP="000D3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25, 254 УПК РФ, мировой судья,</w:t>
      </w:r>
    </w:p>
    <w:p w:rsidR="00E23793" w:rsidP="000D3025">
      <w:pPr>
        <w:ind w:firstLine="720"/>
        <w:jc w:val="both"/>
        <w:rPr>
          <w:sz w:val="28"/>
          <w:szCs w:val="28"/>
        </w:rPr>
      </w:pPr>
    </w:p>
    <w:p w:rsidR="00E23793" w:rsidP="000D3025">
      <w:pPr>
        <w:ind w:firstLine="720"/>
        <w:jc w:val="both"/>
        <w:rPr>
          <w:sz w:val="28"/>
          <w:szCs w:val="28"/>
        </w:rPr>
      </w:pPr>
    </w:p>
    <w:p w:rsidR="000D3025" w:rsidP="000D3025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0D3025" w:rsidP="000D3025">
      <w:pPr>
        <w:jc w:val="both"/>
        <w:rPr>
          <w:sz w:val="28"/>
          <w:szCs w:val="28"/>
        </w:rPr>
      </w:pPr>
    </w:p>
    <w:p w:rsidR="000D3025" w:rsidP="000D3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уголовное дело №1-3-2802/2025 в отношении </w:t>
      </w:r>
      <w:r>
        <w:rPr>
          <w:sz w:val="28"/>
          <w:szCs w:val="28"/>
        </w:rPr>
        <w:t>Левдина</w:t>
      </w:r>
      <w:r>
        <w:rPr>
          <w:sz w:val="28"/>
          <w:szCs w:val="28"/>
        </w:rPr>
        <w:t xml:space="preserve"> </w:t>
      </w:r>
      <w:r w:rsidR="0004389F">
        <w:rPr>
          <w:sz w:val="28"/>
          <w:szCs w:val="28"/>
        </w:rPr>
        <w:t>***</w:t>
      </w:r>
      <w:r>
        <w:rPr>
          <w:sz w:val="28"/>
          <w:szCs w:val="28"/>
        </w:rPr>
        <w:t xml:space="preserve">, обвиняемого в совершении преступления, предусмотренного </w:t>
      </w:r>
      <w:r>
        <w:rPr>
          <w:sz w:val="28"/>
          <w:szCs w:val="28"/>
        </w:rPr>
        <w:t>п.В</w:t>
      </w:r>
      <w:r>
        <w:rPr>
          <w:sz w:val="28"/>
          <w:szCs w:val="28"/>
        </w:rPr>
        <w:t xml:space="preserve"> ч.2 ст.115 УК РФ, на основании ст.25 УПК РФ и ст.76 УК РФ - в связи с примирением с потерпевш</w:t>
      </w:r>
      <w:r w:rsidR="00E23793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Процессуальные издержки в соответствии с ч.10 ст.316 УПК РФ взысканию с </w:t>
      </w:r>
      <w:r>
        <w:rPr>
          <w:bCs/>
          <w:sz w:val="28"/>
          <w:szCs w:val="28"/>
        </w:rPr>
        <w:t>Левдина</w:t>
      </w:r>
      <w:r>
        <w:rPr>
          <w:bCs/>
          <w:sz w:val="28"/>
          <w:szCs w:val="28"/>
        </w:rPr>
        <w:t xml:space="preserve"> И.С. </w:t>
      </w:r>
      <w:r>
        <w:rPr>
          <w:sz w:val="28"/>
          <w:szCs w:val="28"/>
        </w:rPr>
        <w:t>не подлежат.</w:t>
      </w: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Вещественное доказательство: </w:t>
      </w:r>
      <w:r w:rsidR="00E23793">
        <w:rPr>
          <w:sz w:val="28"/>
          <w:szCs w:val="28"/>
        </w:rPr>
        <w:t>нож</w:t>
      </w:r>
      <w:r>
        <w:rPr>
          <w:sz w:val="28"/>
          <w:szCs w:val="28"/>
        </w:rPr>
        <w:t>, находя</w:t>
      </w:r>
      <w:r w:rsidR="00E23793">
        <w:rPr>
          <w:sz w:val="28"/>
          <w:szCs w:val="28"/>
        </w:rPr>
        <w:t>щийся</w:t>
      </w:r>
      <w:r>
        <w:rPr>
          <w:sz w:val="28"/>
          <w:szCs w:val="28"/>
        </w:rPr>
        <w:t xml:space="preserve"> в камере хранения МО МВД России «Ханты-Мансийский» уничтожить, поручив уничтожение М</w:t>
      </w:r>
      <w:r w:rsidR="00E23793">
        <w:rPr>
          <w:sz w:val="28"/>
          <w:szCs w:val="28"/>
        </w:rPr>
        <w:t>О МВД России «Ханты-Мансийский», 2 футболки красно-коричного и черного цвета вернуть законному владельцу.</w:t>
      </w:r>
    </w:p>
    <w:p w:rsidR="000D3025" w:rsidP="000D3025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Гражданский иск не заявлен. </w:t>
      </w:r>
    </w:p>
    <w:p w:rsidR="000D3025" w:rsidP="000D3025">
      <w:pPr>
        <w:pStyle w:val="BodyText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Меру </w:t>
      </w:r>
      <w:r w:rsidR="00E23793">
        <w:rPr>
          <w:bCs/>
          <w:sz w:val="28"/>
          <w:szCs w:val="28"/>
        </w:rPr>
        <w:t xml:space="preserve">пресечения в виде заключения под стражей отменить, освободить </w:t>
      </w:r>
      <w:r w:rsidR="00E23793">
        <w:rPr>
          <w:bCs/>
          <w:sz w:val="28"/>
          <w:szCs w:val="28"/>
        </w:rPr>
        <w:t>Левдина</w:t>
      </w:r>
      <w:r w:rsidR="00E23793">
        <w:rPr>
          <w:bCs/>
          <w:sz w:val="28"/>
          <w:szCs w:val="28"/>
        </w:rPr>
        <w:t xml:space="preserve"> И.С. из-под стражи в зале суда. </w:t>
      </w:r>
    </w:p>
    <w:p w:rsidR="000D3025" w:rsidP="000D302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Копию настоящего постановления направить подсудимому, защитнику, потерпевше</w:t>
      </w:r>
      <w:r w:rsidR="00E23793">
        <w:rPr>
          <w:sz w:val="28"/>
          <w:szCs w:val="28"/>
        </w:rPr>
        <w:t>й</w:t>
      </w:r>
      <w:r>
        <w:rPr>
          <w:sz w:val="28"/>
          <w:szCs w:val="28"/>
        </w:rPr>
        <w:t xml:space="preserve">, Ханты-Мансийскому </w:t>
      </w:r>
      <w:r>
        <w:rPr>
          <w:sz w:val="28"/>
          <w:szCs w:val="28"/>
        </w:rPr>
        <w:t>межрайонному  прокурору</w:t>
      </w:r>
      <w:r>
        <w:rPr>
          <w:sz w:val="28"/>
          <w:szCs w:val="28"/>
        </w:rPr>
        <w:t xml:space="preserve">.  </w:t>
      </w:r>
    </w:p>
    <w:p w:rsidR="000D3025" w:rsidP="000D30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постановление может быть обжаловано и опротестовано в Ханты-Мансийский районный суд путем подачи жалобы мировому судье в течение 15 суток со дня его вынесения.</w:t>
      </w:r>
    </w:p>
    <w:p w:rsidR="000D3025" w:rsidP="000D3025">
      <w:pPr>
        <w:jc w:val="both"/>
        <w:rPr>
          <w:sz w:val="28"/>
          <w:szCs w:val="28"/>
        </w:rPr>
      </w:pPr>
    </w:p>
    <w:p w:rsidR="000D3025" w:rsidP="000D3025">
      <w:pPr>
        <w:jc w:val="both"/>
        <w:rPr>
          <w:sz w:val="28"/>
          <w:szCs w:val="28"/>
        </w:rPr>
      </w:pP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D3025" w:rsidP="000D302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0D3025" w:rsidP="000D3025">
      <w:pPr>
        <w:jc w:val="both"/>
        <w:rPr>
          <w:sz w:val="28"/>
          <w:szCs w:val="28"/>
        </w:rPr>
      </w:pPr>
    </w:p>
    <w:p w:rsidR="000D3025" w:rsidP="000D3025">
      <w:pPr>
        <w:rPr>
          <w:sz w:val="28"/>
          <w:szCs w:val="28"/>
        </w:rPr>
      </w:pPr>
    </w:p>
    <w:p w:rsidR="000D3025" w:rsidP="000D3025">
      <w:pPr>
        <w:rPr>
          <w:sz w:val="28"/>
          <w:szCs w:val="28"/>
        </w:rPr>
      </w:pPr>
    </w:p>
    <w:p w:rsidR="000D3025" w:rsidP="000D3025">
      <w:pPr>
        <w:rPr>
          <w:sz w:val="28"/>
          <w:szCs w:val="28"/>
        </w:rPr>
      </w:pPr>
    </w:p>
    <w:p w:rsidR="000D3025" w:rsidP="000D3025">
      <w:pPr>
        <w:rPr>
          <w:sz w:val="28"/>
          <w:szCs w:val="28"/>
        </w:rPr>
      </w:pPr>
    </w:p>
    <w:p w:rsidR="000D3025" w:rsidP="000D3025"/>
    <w:p w:rsidR="000D3025" w:rsidP="000D3025"/>
    <w:p w:rsidR="000D3025" w:rsidP="000D3025"/>
    <w:p w:rsidR="000D3025" w:rsidP="000D3025"/>
    <w:p w:rsidR="00500D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F8"/>
    <w:rsid w:val="0004389F"/>
    <w:rsid w:val="000D3025"/>
    <w:rsid w:val="00343DF8"/>
    <w:rsid w:val="00500D99"/>
    <w:rsid w:val="00E23793"/>
    <w:rsid w:val="00F43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6E1F91-0F86-40F5-8CE3-A175119E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3025"/>
    <w:pPr>
      <w:jc w:val="center"/>
    </w:pPr>
    <w:rPr>
      <w:b/>
      <w:i/>
      <w:sz w:val="32"/>
    </w:rPr>
  </w:style>
  <w:style w:type="character" w:customStyle="1" w:styleId="a">
    <w:name w:val="Название Знак"/>
    <w:basedOn w:val="DefaultParagraphFont"/>
    <w:link w:val="Title"/>
    <w:rsid w:val="000D302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0D302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D3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3025"/>
    <w:pPr>
      <w:ind w:firstLine="720"/>
      <w:jc w:val="both"/>
    </w:pPr>
    <w:rPr>
      <w:sz w:val="26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302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0D30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0D302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E2379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23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